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2550D" w14:textId="14A5FFC8" w:rsidR="003E4286" w:rsidRPr="00E52FD3" w:rsidRDefault="003E4286" w:rsidP="003E4286">
      <w:pPr>
        <w:jc w:val="both"/>
        <w:rPr>
          <w:rFonts w:ascii="新細明體" w:eastAsia="新細明體" w:hAnsi="新細明體" w:cs="Times New Roman"/>
          <w:sz w:val="28"/>
          <w:szCs w:val="28"/>
        </w:rPr>
      </w:pPr>
      <w:r w:rsidRPr="00E52FD3">
        <w:rPr>
          <w:rFonts w:ascii="新細明體" w:eastAsia="新細明體" w:hAnsi="新細明體" w:cs="Times New Roman"/>
          <w:b/>
          <w:color w:val="000000"/>
          <w:sz w:val="28"/>
          <w:szCs w:val="28"/>
        </w:rPr>
        <w:t>3</w:t>
      </w:r>
      <w:r w:rsidR="00ED5E76" w:rsidRPr="00E52FD3">
        <w:rPr>
          <w:rFonts w:ascii="新細明體" w:eastAsia="新細明體" w:hAnsi="新細明體" w:cs="Times New Roman"/>
          <w:b/>
          <w:color w:val="000000"/>
          <w:sz w:val="28"/>
          <w:szCs w:val="28"/>
        </w:rPr>
        <w:tab/>
      </w:r>
      <w:r w:rsidR="00746399" w:rsidRPr="00E52FD3">
        <w:rPr>
          <w:rFonts w:ascii="新細明體" w:eastAsia="新細明體" w:hAnsi="新細明體" w:cs="Times New Roman"/>
          <w:b/>
          <w:color w:val="000000"/>
          <w:sz w:val="28"/>
          <w:szCs w:val="28"/>
        </w:rPr>
        <w:t xml:space="preserve">   </w:t>
      </w:r>
      <w:r w:rsidRPr="00E52FD3">
        <w:rPr>
          <w:rFonts w:ascii="新細明體" w:eastAsia="新細明體" w:hAnsi="新細明體" w:cs="Times New Roman"/>
          <w:b/>
          <w:color w:val="000000"/>
          <w:sz w:val="28"/>
          <w:szCs w:val="28"/>
        </w:rPr>
        <w:t>「從心苑」靜心之旅</w:t>
      </w:r>
    </w:p>
    <w:p w14:paraId="3D45AC70" w14:textId="77777777" w:rsidR="003E4286" w:rsidRPr="00E52FD3" w:rsidRDefault="003E4286" w:rsidP="003E4286">
      <w:pPr>
        <w:jc w:val="both"/>
        <w:rPr>
          <w:rFonts w:ascii="新細明體" w:eastAsia="新細明體" w:hAnsi="新細明體" w:cs="Times New Roman"/>
          <w:szCs w:val="24"/>
        </w:rPr>
      </w:pPr>
    </w:p>
    <w:p w14:paraId="34F520ED" w14:textId="77777777" w:rsidR="003E4286" w:rsidRPr="00E52FD3" w:rsidRDefault="003E4286" w:rsidP="003E4286">
      <w:pPr>
        <w:widowControl/>
        <w:numPr>
          <w:ilvl w:val="0"/>
          <w:numId w:val="1"/>
        </w:numPr>
        <w:spacing w:after="160" w:line="256" w:lineRule="auto"/>
        <w:jc w:val="both"/>
        <w:rPr>
          <w:rFonts w:ascii="新細明體" w:eastAsia="新細明體" w:hAnsi="新細明體" w:cs="Times New Roman"/>
          <w:color w:val="000000"/>
          <w:szCs w:val="24"/>
        </w:rPr>
      </w:pPr>
      <w:r w:rsidRPr="00E52FD3">
        <w:rPr>
          <w:rFonts w:ascii="新細明體" w:eastAsia="新細明體" w:hAnsi="新細明體" w:cs="Times New Roman"/>
          <w:color w:val="000000"/>
          <w:szCs w:val="24"/>
        </w:rPr>
        <w:t>學生可在參觀麒麟文化軸線上的景點後，進入「從心苑」。老師先略作講解，然後可讓學生安靜慢行（mindful walking），體會苑中園林景緻，感受「道法自然」、「咫尺山林」、「步移景異」（路轉、景轉、人轉、心轉）。</w:t>
      </w:r>
    </w:p>
    <w:p w14:paraId="3AFCEE94" w14:textId="17A3975D" w:rsidR="003E4286" w:rsidRPr="00E52FD3" w:rsidRDefault="00CE5432" w:rsidP="003E4286">
      <w:pPr>
        <w:widowControl/>
        <w:numPr>
          <w:ilvl w:val="0"/>
          <w:numId w:val="1"/>
        </w:numPr>
        <w:spacing w:line="256" w:lineRule="auto"/>
        <w:jc w:val="both"/>
        <w:rPr>
          <w:rFonts w:ascii="新細明體" w:eastAsia="新細明體" w:hAnsi="新細明體" w:cs="Times New Roman"/>
          <w:color w:val="000000"/>
          <w:szCs w:val="24"/>
        </w:rPr>
      </w:pPr>
      <w:r w:rsidRPr="00E52FD3">
        <w:rPr>
          <w:rFonts w:ascii="新細明體" w:eastAsia="新細明體" w:hAnsi="新細明體" w:cs="Times New Roman"/>
          <w:color w:val="000000"/>
          <w:szCs w:val="24"/>
        </w:rPr>
        <w:t>「</w:t>
      </w:r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從心苑</w:t>
      </w:r>
      <w:r w:rsidRPr="00E52FD3">
        <w:rPr>
          <w:rFonts w:ascii="新細明體" w:eastAsia="新細明體" w:hAnsi="新細明體" w:hint="eastAsia"/>
          <w:color w:val="000000"/>
          <w:lang w:val="en-HK"/>
        </w:rPr>
        <w:t>」</w:t>
      </w:r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之設，旨在紀念嗇色園開壇</w:t>
      </w:r>
      <w:r w:rsidR="00ED5E76" w:rsidRPr="00E52FD3">
        <w:rPr>
          <w:rFonts w:ascii="新細明體" w:eastAsia="新細明體" w:hAnsi="新細明體" w:cs="Times New Roman"/>
          <w:color w:val="000000"/>
          <w:lang w:val="en-HK"/>
        </w:rPr>
        <w:t>70</w:t>
      </w:r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週年</w:t>
      </w:r>
      <w:bookmarkStart w:id="0" w:name="_GoBack"/>
      <w:bookmarkEnd w:id="0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，取名自孔聖「七十而從心所欲」的「從心」二字。全苑採用園林式建築風格，小橋水榭、瀑布流水、人工湖泊，綠意盎然，環境幽美。</w:t>
      </w:r>
      <w:proofErr w:type="gramStart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苑內景物</w:t>
      </w:r>
      <w:proofErr w:type="gramEnd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處入口拱門兩側刻上</w:t>
      </w:r>
      <w:proofErr w:type="gramStart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趙樸初</w:t>
      </w:r>
      <w:proofErr w:type="gramEnd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居士（前中國佛教協會會長）的對聯，水池旁擺放一對</w:t>
      </w:r>
      <w:proofErr w:type="gramStart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龍口噴水</w:t>
      </w:r>
      <w:proofErr w:type="gramEnd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的青石龍龜，苑後建「龍門」石山和仿北京北海公園的「九龍壁」雕刻，石刻九龍</w:t>
      </w:r>
      <w:proofErr w:type="gramStart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戲珠於波濤</w:t>
      </w:r>
      <w:proofErr w:type="gramEnd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雲霧之中，栩栩如生，石壁背後刻有</w:t>
      </w:r>
      <w:proofErr w:type="gramStart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趙樸初居士署題</w:t>
      </w:r>
      <w:proofErr w:type="gramEnd"/>
      <w:r w:rsidR="00ED5E76" w:rsidRPr="00E52FD3">
        <w:rPr>
          <w:rFonts w:ascii="新細明體" w:eastAsia="新細明體" w:hAnsi="新細明體" w:hint="eastAsia"/>
          <w:color w:val="000000"/>
          <w:lang w:val="en-HK"/>
        </w:rPr>
        <w:t>的「九龍壁」三字及其題詩，以供遊人欣賞。</w:t>
      </w:r>
      <w:r w:rsidR="003E4286" w:rsidRPr="00E52FD3">
        <w:rPr>
          <w:rFonts w:ascii="新細明體" w:eastAsia="新細明體" w:hAnsi="新細明體" w:cs="Times New Roman"/>
          <w:color w:val="000000"/>
          <w:szCs w:val="24"/>
          <w:vertAlign w:val="superscript"/>
        </w:rPr>
        <w:footnoteReference w:id="1"/>
      </w:r>
    </w:p>
    <w:p w14:paraId="14596C60" w14:textId="77777777" w:rsidR="003E4286" w:rsidRPr="00E52FD3" w:rsidRDefault="003E4286" w:rsidP="003E4286">
      <w:pPr>
        <w:widowControl/>
        <w:rPr>
          <w:rFonts w:ascii="新細明體" w:eastAsia="新細明體" w:hAnsi="新細明體" w:cs="Times New Roman"/>
          <w:b/>
          <w:color w:val="000000"/>
          <w:szCs w:val="24"/>
        </w:rPr>
      </w:pPr>
      <w:r w:rsidRPr="00E52FD3">
        <w:rPr>
          <w:rFonts w:ascii="新細明體" w:eastAsia="新細明體" w:hAnsi="新細明體" w:cs="Times New Roman"/>
          <w:b/>
          <w:color w:val="000000"/>
          <w:szCs w:val="24"/>
        </w:rPr>
        <w:br w:type="page"/>
      </w:r>
    </w:p>
    <w:p w14:paraId="459F52BA" w14:textId="77777777" w:rsidR="003E4286" w:rsidRPr="00E52FD3" w:rsidRDefault="003E4286" w:rsidP="003E4286">
      <w:pPr>
        <w:jc w:val="both"/>
        <w:rPr>
          <w:rFonts w:ascii="新細明體" w:eastAsia="新細明體" w:hAnsi="新細明體" w:cs="Times New Roman"/>
          <w:b/>
          <w:color w:val="000000"/>
          <w:szCs w:val="24"/>
        </w:rPr>
      </w:pPr>
      <w:r w:rsidRPr="00E52FD3">
        <w:rPr>
          <w:rFonts w:ascii="新細明體" w:eastAsia="新細明體" w:hAnsi="新細明體" w:cs="Times New Roman"/>
          <w:b/>
          <w:color w:val="000000"/>
          <w:szCs w:val="24"/>
        </w:rPr>
        <w:lastRenderedPageBreak/>
        <w:t>「從心苑」靜心之旅</w:t>
      </w:r>
    </w:p>
    <w:p w14:paraId="0C3577B9" w14:textId="77777777" w:rsidR="003E4286" w:rsidRPr="00E52FD3" w:rsidRDefault="003E4286" w:rsidP="003E4286">
      <w:pPr>
        <w:jc w:val="both"/>
        <w:rPr>
          <w:rFonts w:ascii="新細明體" w:eastAsia="新細明體" w:hAnsi="新細明體" w:cs="Times New Roman"/>
          <w:szCs w:val="24"/>
        </w:rPr>
      </w:pPr>
    </w:p>
    <w:p w14:paraId="7A3EB8FD" w14:textId="77777777" w:rsidR="003E4286" w:rsidRPr="00E52FD3" w:rsidRDefault="003E4286" w:rsidP="003E4286">
      <w:pPr>
        <w:jc w:val="both"/>
        <w:rPr>
          <w:rFonts w:ascii="新細明體" w:eastAsia="新細明體" w:hAnsi="新細明體" w:cs="Times New Roman"/>
          <w:szCs w:val="24"/>
        </w:rPr>
      </w:pPr>
      <w:r w:rsidRPr="00E52FD3">
        <w:rPr>
          <w:rFonts w:ascii="新細明體" w:eastAsia="新細明體" w:hAnsi="新細明體" w:cs="Times New Roman"/>
          <w:szCs w:val="24"/>
        </w:rPr>
        <w:t>反思工作紙</w:t>
      </w:r>
    </w:p>
    <w:p w14:paraId="534BB85F" w14:textId="77777777" w:rsidR="003E4286" w:rsidRPr="00E52FD3" w:rsidRDefault="003E4286" w:rsidP="003E4286">
      <w:pPr>
        <w:jc w:val="both"/>
        <w:rPr>
          <w:rFonts w:ascii="新細明體" w:eastAsia="新細明體" w:hAnsi="新細明體" w:cs="Times New Roman"/>
          <w:szCs w:val="24"/>
        </w:rPr>
      </w:pPr>
    </w:p>
    <w:tbl>
      <w:tblPr>
        <w:tblW w:w="831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5"/>
        <w:gridCol w:w="2779"/>
        <w:gridCol w:w="1470"/>
        <w:gridCol w:w="2686"/>
      </w:tblGrid>
      <w:tr w:rsidR="003E4286" w:rsidRPr="00E52FD3" w14:paraId="2C74D363" w14:textId="77777777" w:rsidTr="00E814D1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CF519" w14:textId="77777777" w:rsidR="003E4286" w:rsidRPr="00E52FD3" w:rsidRDefault="003E4286" w:rsidP="00E814D1">
            <w:pPr>
              <w:jc w:val="both"/>
              <w:rPr>
                <w:rFonts w:ascii="新細明體" w:eastAsia="新細明體" w:hAnsi="新細明體" w:cs="Times New Roman"/>
                <w:szCs w:val="24"/>
                <w:lang w:eastAsia="zh-CN"/>
              </w:rPr>
            </w:pPr>
            <w:r w:rsidRPr="00E52FD3">
              <w:rPr>
                <w:rFonts w:ascii="新細明體" w:eastAsia="新細明體" w:hAnsi="新細明體" w:cs="Times New Roman"/>
                <w:szCs w:val="24"/>
              </w:rPr>
              <w:t>班別：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8378BB" w14:textId="77777777" w:rsidR="003E4286" w:rsidRPr="00E52FD3" w:rsidRDefault="003E4286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B5DB3" w14:textId="77777777" w:rsidR="003E4286" w:rsidRPr="00E52FD3" w:rsidRDefault="003E4286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szCs w:val="24"/>
              </w:rPr>
              <w:t>姓名：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06659B" w14:textId="77777777" w:rsidR="003E4286" w:rsidRPr="00E52FD3" w:rsidRDefault="003E4286" w:rsidP="00E814D1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</w:tr>
    </w:tbl>
    <w:p w14:paraId="18DE3BE8" w14:textId="77777777" w:rsidR="003E4286" w:rsidRPr="00E52FD3" w:rsidRDefault="003E4286" w:rsidP="003E4286">
      <w:pPr>
        <w:jc w:val="both"/>
        <w:rPr>
          <w:rFonts w:ascii="新細明體" w:eastAsia="新細明體" w:hAnsi="新細明體" w:cs="Times New Roman"/>
          <w:kern w:val="0"/>
          <w:szCs w:val="24"/>
          <w:lang w:eastAsia="zh-CN"/>
        </w:rPr>
      </w:pPr>
    </w:p>
    <w:p w14:paraId="20ACFCF0" w14:textId="77777777" w:rsidR="003E4286" w:rsidRPr="00E52FD3" w:rsidRDefault="003E4286" w:rsidP="003E4286">
      <w:pPr>
        <w:widowControl/>
        <w:jc w:val="both"/>
        <w:rPr>
          <w:rFonts w:ascii="新細明體" w:eastAsia="新細明體" w:hAnsi="新細明體" w:cs="Times New Roman"/>
          <w:szCs w:val="24"/>
        </w:rPr>
      </w:pPr>
    </w:p>
    <w:p w14:paraId="27704BDF" w14:textId="77777777" w:rsidR="003E4286" w:rsidRPr="00E52FD3" w:rsidRDefault="003E4286" w:rsidP="003E4286">
      <w:pPr>
        <w:widowControl/>
        <w:jc w:val="both"/>
        <w:rPr>
          <w:rFonts w:ascii="新細明體" w:eastAsia="新細明體" w:hAnsi="新細明體" w:cs="Times New Roman"/>
          <w:szCs w:val="24"/>
        </w:rPr>
      </w:pPr>
    </w:p>
    <w:p w14:paraId="1A1B64D5" w14:textId="77777777" w:rsidR="003E4286" w:rsidRPr="00E52FD3" w:rsidRDefault="003E4286" w:rsidP="003E4286">
      <w:pPr>
        <w:spacing w:before="120" w:after="120"/>
        <w:jc w:val="both"/>
        <w:rPr>
          <w:rFonts w:ascii="新細明體" w:eastAsia="新細明體" w:hAnsi="新細明體" w:cs="Times New Roman"/>
          <w:szCs w:val="24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7798"/>
      </w:tblGrid>
      <w:tr w:rsidR="003E4286" w:rsidRPr="00E52FD3" w14:paraId="718DC64D" w14:textId="77777777" w:rsidTr="00E814D1">
        <w:trPr>
          <w:trHeight w:val="340"/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0969" w14:textId="77777777" w:rsidR="003E4286" w:rsidRPr="00E52FD3" w:rsidRDefault="003E4286" w:rsidP="00A91DB6">
            <w:pPr>
              <w:spacing w:before="120" w:after="120" w:line="256" w:lineRule="auto"/>
              <w:jc w:val="both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從心苑心靈體驗活動</w:t>
            </w:r>
          </w:p>
        </w:tc>
      </w:tr>
      <w:tr w:rsidR="003E4286" w:rsidRPr="00E52FD3" w14:paraId="207AAA4D" w14:textId="77777777" w:rsidTr="00E814D1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6AE9" w14:textId="77777777" w:rsidR="003E4286" w:rsidRPr="00E52FD3" w:rsidRDefault="003E4286" w:rsidP="003E4286">
            <w:pPr>
              <w:numPr>
                <w:ilvl w:val="0"/>
                <w:numId w:val="3"/>
              </w:numPr>
              <w:spacing w:before="120" w:after="120" w:line="256" w:lineRule="auto"/>
              <w:jc w:val="both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道法自然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5F10" w14:textId="03C57D78" w:rsidR="003E4286" w:rsidRPr="00E52FD3" w:rsidRDefault="00ED5E76" w:rsidP="00E814D1">
            <w:pPr>
              <w:spacing w:before="120" w:after="120"/>
              <w:jc w:val="both"/>
              <w:rPr>
                <w:rFonts w:ascii="新細明體" w:eastAsia="新細明體" w:hAnsi="新細明體" w:cs="Times New Roman"/>
                <w:szCs w:val="24"/>
                <w:lang w:val="en-GB"/>
              </w:rPr>
            </w:pPr>
            <w:r w:rsidRPr="00E52FD3">
              <w:rPr>
                <w:rFonts w:ascii="新細明體" w:eastAsia="新細明體" w:hAnsi="新細明體" w:cs="Times New Roman" w:hint="eastAsia"/>
                <w:szCs w:val="24"/>
              </w:rPr>
              <w:t>中國園林藝術以「天人合一」的哲學思想為基礎，集自然山水之美，以及各種藝術美和人工巧思，營造一個個「雖由人作，宛自天開」、具有豐富文化內涵的園林風貌。</w:t>
            </w:r>
          </w:p>
        </w:tc>
      </w:tr>
      <w:tr w:rsidR="003E4286" w:rsidRPr="00E52FD3" w14:paraId="60A6BCF6" w14:textId="77777777" w:rsidTr="00E814D1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1C60" w14:textId="77777777" w:rsidR="003E4286" w:rsidRPr="00E52FD3" w:rsidRDefault="003E4286" w:rsidP="003E4286">
            <w:pPr>
              <w:numPr>
                <w:ilvl w:val="0"/>
                <w:numId w:val="3"/>
              </w:numPr>
              <w:spacing w:before="120" w:after="120" w:line="256" w:lineRule="auto"/>
              <w:jc w:val="both"/>
              <w:rPr>
                <w:rFonts w:ascii="新細明體" w:eastAsia="新細明體" w:hAnsi="新細明體" w:cs="Times New Roman"/>
                <w:color w:val="000000"/>
                <w:szCs w:val="24"/>
                <w:lang w:eastAsia="zh-CN"/>
              </w:rPr>
            </w:pP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咫尺山林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3E87" w14:textId="62E34553" w:rsidR="003E4286" w:rsidRPr="00E52FD3" w:rsidRDefault="003E4286" w:rsidP="00E814D1">
            <w:pPr>
              <w:spacing w:before="120" w:after="12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szCs w:val="24"/>
              </w:rPr>
              <w:t>我們日常生活，很多時</w:t>
            </w:r>
            <w:r w:rsidR="00CE5432" w:rsidRPr="00E52FD3">
              <w:rPr>
                <w:rFonts w:ascii="新細明體" w:eastAsia="新細明體" w:hAnsi="新細明體" w:cs="Times New Roman" w:hint="eastAsia"/>
                <w:szCs w:val="24"/>
              </w:rPr>
              <w:t>候</w:t>
            </w:r>
            <w:r w:rsidRPr="00E52FD3">
              <w:rPr>
                <w:rFonts w:ascii="新細明體" w:eastAsia="新細明體" w:hAnsi="新細明體" w:cs="Times New Roman"/>
                <w:szCs w:val="24"/>
              </w:rPr>
              <w:t>都會感到忙亂煩雜，有甚麼方法，可以讓我們有「咫尺山林」體會？</w:t>
            </w:r>
          </w:p>
          <w:p w14:paraId="7468AEF6" w14:textId="195C1670" w:rsidR="003E4286" w:rsidRPr="00E52FD3" w:rsidRDefault="003E4286" w:rsidP="00E1497C">
            <w:pPr>
              <w:widowControl/>
              <w:spacing w:before="120" w:line="256" w:lineRule="auto"/>
              <w:ind w:right="440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答：</w:t>
            </w:r>
            <w:r w:rsidR="00295A69" w:rsidRPr="00E52FD3">
              <w:rPr>
                <w:rFonts w:ascii="新細明體" w:eastAsia="新細明體" w:hAnsi="新細明體" w:cs="Times New Roman"/>
                <w:color w:val="FF0000"/>
                <w:szCs w:val="24"/>
                <w:u w:val="single"/>
              </w:rPr>
              <w:t>[</w:t>
            </w:r>
            <w:r w:rsidR="00295A69" w:rsidRPr="00E52FD3">
              <w:rPr>
                <w:rFonts w:ascii="新細明體" w:eastAsia="新細明體" w:hAnsi="新細明體" w:cs="Times New Roman" w:hint="eastAsia"/>
                <w:color w:val="FF0000"/>
                <w:szCs w:val="24"/>
                <w:u w:val="single"/>
              </w:rPr>
              <w:t>讓學生自由發揮</w:t>
            </w:r>
            <w:r w:rsidR="00295A69" w:rsidRPr="00E52FD3">
              <w:rPr>
                <w:rFonts w:ascii="新細明體" w:eastAsia="新細明體" w:hAnsi="新細明體" w:cs="Times New Roman"/>
                <w:color w:val="FF0000"/>
                <w:szCs w:val="24"/>
                <w:u w:val="single"/>
              </w:rPr>
              <w:t>]</w:t>
            </w: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__________________________________</w:t>
            </w:r>
            <w:r w:rsidR="00295A69"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__</w:t>
            </w:r>
          </w:p>
          <w:p w14:paraId="6F0CFF30" w14:textId="77777777" w:rsidR="003E4286" w:rsidRPr="00E52FD3" w:rsidRDefault="003E4286" w:rsidP="00E814D1">
            <w:pPr>
              <w:widowControl/>
              <w:spacing w:after="120" w:line="256" w:lineRule="auto"/>
              <w:ind w:right="440"/>
              <w:jc w:val="both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 xml:space="preserve">　　____________________________________________________</w:t>
            </w:r>
          </w:p>
        </w:tc>
      </w:tr>
      <w:tr w:rsidR="003E4286" w:rsidRPr="00E52FD3" w14:paraId="435E1BEE" w14:textId="77777777" w:rsidTr="00ED5E76">
        <w:trPr>
          <w:trHeight w:val="1997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1230" w14:textId="77777777" w:rsidR="003E4286" w:rsidRPr="00E52FD3" w:rsidRDefault="003E4286" w:rsidP="003E4286">
            <w:pPr>
              <w:numPr>
                <w:ilvl w:val="0"/>
                <w:numId w:val="3"/>
              </w:numPr>
              <w:spacing w:before="120" w:after="120" w:line="256" w:lineRule="auto"/>
              <w:jc w:val="both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迴廊景觀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C010" w14:textId="7CD58C5E" w:rsidR="003E4286" w:rsidRPr="00E52FD3" w:rsidRDefault="003E4286" w:rsidP="00E814D1">
            <w:pPr>
              <w:spacing w:before="120" w:after="12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szCs w:val="24"/>
              </w:rPr>
              <w:t>中國傳統園林的迴廊設計，呈現「步移景異」的意境──路轉、景轉、人轉、心轉。人們沿著迴廊漫步時，可以借著這種「步移景異」的設計讓自己觀察心念的變化。當你在迴廊慢行時，又有</w:t>
            </w:r>
            <w:r w:rsidR="00CE5432" w:rsidRPr="00E52FD3">
              <w:rPr>
                <w:rFonts w:ascii="新細明體" w:eastAsia="新細明體" w:hAnsi="新細明體" w:cs="Times New Roman"/>
                <w:szCs w:val="24"/>
              </w:rPr>
              <w:t>甚</w:t>
            </w:r>
            <w:r w:rsidRPr="00E52FD3">
              <w:rPr>
                <w:rFonts w:ascii="新細明體" w:eastAsia="新細明體" w:hAnsi="新細明體" w:cs="Times New Roman"/>
                <w:szCs w:val="24"/>
              </w:rPr>
              <w:t>麼體會？</w:t>
            </w:r>
          </w:p>
          <w:p w14:paraId="4E69DD9B" w14:textId="2776EF81" w:rsidR="00ED5E76" w:rsidRPr="00E52FD3" w:rsidRDefault="003E4286" w:rsidP="00295A69">
            <w:pPr>
              <w:widowControl/>
              <w:spacing w:before="120" w:line="256" w:lineRule="auto"/>
              <w:ind w:right="440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答：</w:t>
            </w:r>
            <w:r w:rsidR="00295A69" w:rsidRPr="00E52FD3">
              <w:rPr>
                <w:rFonts w:ascii="新細明體" w:eastAsia="新細明體" w:hAnsi="新細明體" w:cs="Times New Roman"/>
                <w:color w:val="FF0000"/>
                <w:szCs w:val="24"/>
                <w:u w:val="single"/>
              </w:rPr>
              <w:t>[</w:t>
            </w:r>
            <w:r w:rsidR="00295A69" w:rsidRPr="00E52FD3">
              <w:rPr>
                <w:rFonts w:ascii="新細明體" w:eastAsia="新細明體" w:hAnsi="新細明體" w:cs="Times New Roman" w:hint="eastAsia"/>
                <w:color w:val="FF0000"/>
                <w:szCs w:val="24"/>
                <w:u w:val="single"/>
              </w:rPr>
              <w:t>讓學生自由發揮</w:t>
            </w:r>
            <w:r w:rsidR="00295A69" w:rsidRPr="00E52FD3">
              <w:rPr>
                <w:rFonts w:ascii="新細明體" w:eastAsia="新細明體" w:hAnsi="新細明體" w:cs="Times New Roman"/>
                <w:color w:val="FF0000"/>
                <w:szCs w:val="24"/>
                <w:u w:val="single"/>
              </w:rPr>
              <w:t>]</w:t>
            </w: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t>____________________________________</w:t>
            </w:r>
            <w:r w:rsidRPr="00E52FD3">
              <w:rPr>
                <w:rFonts w:ascii="新細明體" w:eastAsia="新細明體" w:hAnsi="新細明體" w:cs="Times New Roman"/>
                <w:color w:val="000000"/>
                <w:szCs w:val="24"/>
              </w:rPr>
              <w:br/>
              <w:t xml:space="preserve">　　____________________________________________________</w:t>
            </w:r>
          </w:p>
          <w:p w14:paraId="5ECEECC5" w14:textId="2A2F2D14" w:rsidR="00295A69" w:rsidRPr="00E52FD3" w:rsidRDefault="00295A69" w:rsidP="00E1497C">
            <w:pPr>
              <w:widowControl/>
              <w:spacing w:before="120" w:line="256" w:lineRule="auto"/>
              <w:ind w:right="440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E52FD3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（老師可提示學生，剛才在迴廊慢步的時候，有沒有某個轉角的位置，同學看見前面景物的轉變，內心有些感受或意念的轉變，老師也可以由自己的經驗出發，分享自己的感受或意念。</w:t>
            </w:r>
            <w:r w:rsidRPr="00E52FD3">
              <w:rPr>
                <w:rFonts w:ascii="新細明體" w:eastAsia="新細明體" w:hAnsi="新細明體" w:cs="Times New Roman"/>
                <w:color w:val="FF0000"/>
                <w:szCs w:val="24"/>
              </w:rPr>
              <w:br/>
            </w:r>
            <w:r w:rsidRPr="00E52FD3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另一個常見的例子，是行山遠足，有時候轉個彎，經過一些樹林，上到山頂，看見前面景物的轉變，內心感受或意念也有一些轉變。）</w:t>
            </w:r>
          </w:p>
        </w:tc>
      </w:tr>
    </w:tbl>
    <w:p w14:paraId="0C62558D" w14:textId="77777777" w:rsidR="003E4286" w:rsidRPr="00E52FD3" w:rsidRDefault="003E4286" w:rsidP="003E4286">
      <w:pPr>
        <w:widowControl/>
        <w:jc w:val="both"/>
        <w:rPr>
          <w:rFonts w:ascii="新細明體" w:eastAsia="新細明體" w:hAnsi="新細明體" w:cs="Times New Roman"/>
          <w:kern w:val="0"/>
          <w:szCs w:val="24"/>
        </w:rPr>
      </w:pPr>
    </w:p>
    <w:p w14:paraId="3378BEC4" w14:textId="77777777" w:rsidR="003E4286" w:rsidRPr="00E52FD3" w:rsidRDefault="003E4286" w:rsidP="003E4286">
      <w:pPr>
        <w:jc w:val="both"/>
        <w:rPr>
          <w:rFonts w:ascii="新細明體" w:eastAsia="新細明體" w:hAnsi="新細明體" w:cs="Times New Roman"/>
          <w:szCs w:val="24"/>
        </w:rPr>
      </w:pPr>
    </w:p>
    <w:p w14:paraId="5760B9B8" w14:textId="77777777" w:rsidR="0037460C" w:rsidRPr="00E52FD3" w:rsidRDefault="00E52FD3">
      <w:pPr>
        <w:rPr>
          <w:rFonts w:ascii="新細明體" w:eastAsia="新細明體" w:hAnsi="新細明體"/>
        </w:rPr>
      </w:pPr>
    </w:p>
    <w:sectPr w:rsidR="0037460C" w:rsidRPr="00E52FD3" w:rsidSect="007404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577D1" w14:textId="77777777" w:rsidR="00AA415B" w:rsidRDefault="00AA415B" w:rsidP="003E4286">
      <w:r>
        <w:separator/>
      </w:r>
    </w:p>
  </w:endnote>
  <w:endnote w:type="continuationSeparator" w:id="0">
    <w:p w14:paraId="143CA78B" w14:textId="77777777" w:rsidR="00AA415B" w:rsidRDefault="00AA415B" w:rsidP="003E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5A346" w14:textId="77777777" w:rsidR="00AA415B" w:rsidRDefault="00AA415B" w:rsidP="003E4286">
      <w:r>
        <w:separator/>
      </w:r>
    </w:p>
  </w:footnote>
  <w:footnote w:type="continuationSeparator" w:id="0">
    <w:p w14:paraId="024533C4" w14:textId="77777777" w:rsidR="00AA415B" w:rsidRDefault="00AA415B" w:rsidP="003E4286">
      <w:r>
        <w:continuationSeparator/>
      </w:r>
    </w:p>
  </w:footnote>
  <w:footnote w:id="1">
    <w:p w14:paraId="3A3B360D" w14:textId="63C605B3" w:rsidR="003E4286" w:rsidRPr="00195CFC" w:rsidRDefault="003E4286" w:rsidP="003E4286">
      <w:pPr>
        <w:snapToGrid w:val="0"/>
        <w:spacing w:beforeLines="50" w:before="120" w:line="240" w:lineRule="atLeast"/>
        <w:ind w:left="400" w:hangingChars="200" w:hanging="400"/>
        <w:rPr>
          <w:rFonts w:ascii="Times New Roman" w:eastAsiaTheme="majorEastAsia" w:hAnsi="Times New Roman" w:cs="Times New Roman"/>
          <w:color w:val="000000"/>
          <w:sz w:val="20"/>
          <w:szCs w:val="20"/>
        </w:rPr>
      </w:pPr>
      <w:r w:rsidRPr="00195CFC">
        <w:rPr>
          <w:rFonts w:ascii="Times New Roman" w:eastAsiaTheme="majorEastAsia" w:hAnsi="Times New Roman" w:cs="Times New Roman"/>
          <w:sz w:val="20"/>
          <w:szCs w:val="20"/>
          <w:vertAlign w:val="superscript"/>
        </w:rPr>
        <w:footnoteRef/>
      </w:r>
      <w:r w:rsidRPr="00195CFC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</w:t>
      </w:r>
      <w:r w:rsidRPr="00195CFC">
        <w:rPr>
          <w:rFonts w:ascii="Times New Roman" w:eastAsiaTheme="majorEastAsia" w:hAnsi="Times New Roman" w:cs="Times New Roman"/>
          <w:color w:val="000000"/>
          <w:sz w:val="20"/>
          <w:szCs w:val="20"/>
        </w:rPr>
        <w:tab/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嗇色園：〈從心苑簡介〉，</w:t>
      </w:r>
      <w:r w:rsid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  <w:lang w:eastAsia="zh-CN"/>
        </w:rPr>
        <w:t>取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自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http://www1.siksikyuen.org.hk/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黃大仙祠概覽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/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遊覽大仙祠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/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從心苑，</w:t>
      </w:r>
      <w:r w:rsid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20-6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-2020</w:t>
      </w:r>
      <w:r w:rsidR="00CE5432" w:rsidRPr="00CE5432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>擷取。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2C5"/>
    <w:multiLevelType w:val="multilevel"/>
    <w:tmpl w:val="C3286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5D1769"/>
    <w:multiLevelType w:val="multilevel"/>
    <w:tmpl w:val="B0B47D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5972A1"/>
    <w:multiLevelType w:val="multilevel"/>
    <w:tmpl w:val="9C98E684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286"/>
    <w:rsid w:val="00016627"/>
    <w:rsid w:val="002035FF"/>
    <w:rsid w:val="00246833"/>
    <w:rsid w:val="00283EE9"/>
    <w:rsid w:val="00295A69"/>
    <w:rsid w:val="002F10FB"/>
    <w:rsid w:val="00386FE9"/>
    <w:rsid w:val="003E4286"/>
    <w:rsid w:val="003F619E"/>
    <w:rsid w:val="00553834"/>
    <w:rsid w:val="00636BDC"/>
    <w:rsid w:val="006B0E01"/>
    <w:rsid w:val="006E788B"/>
    <w:rsid w:val="007404C1"/>
    <w:rsid w:val="00746399"/>
    <w:rsid w:val="007A1F92"/>
    <w:rsid w:val="007B4330"/>
    <w:rsid w:val="0087241F"/>
    <w:rsid w:val="00875642"/>
    <w:rsid w:val="008A3582"/>
    <w:rsid w:val="00914468"/>
    <w:rsid w:val="00967F0C"/>
    <w:rsid w:val="009716C8"/>
    <w:rsid w:val="00A6306E"/>
    <w:rsid w:val="00A91DB6"/>
    <w:rsid w:val="00AA415B"/>
    <w:rsid w:val="00AA5A08"/>
    <w:rsid w:val="00B47A24"/>
    <w:rsid w:val="00B73CA4"/>
    <w:rsid w:val="00BB63A7"/>
    <w:rsid w:val="00C3767B"/>
    <w:rsid w:val="00CD032D"/>
    <w:rsid w:val="00CE5432"/>
    <w:rsid w:val="00D50C3D"/>
    <w:rsid w:val="00D63C54"/>
    <w:rsid w:val="00DA3363"/>
    <w:rsid w:val="00E1497C"/>
    <w:rsid w:val="00E1689F"/>
    <w:rsid w:val="00E52FD3"/>
    <w:rsid w:val="00ED1DA7"/>
    <w:rsid w:val="00ED5E76"/>
    <w:rsid w:val="00F37F7C"/>
    <w:rsid w:val="00F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1C8A"/>
  <w14:defaultImageDpi w14:val="32767"/>
  <w15:docId w15:val="{A1CE226E-B500-EA4F-B250-2166ACBD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286"/>
    <w:pPr>
      <w:widowControl w:val="0"/>
    </w:pPr>
    <w:rPr>
      <w:kern w:val="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7C"/>
    <w:rPr>
      <w:rFonts w:asciiTheme="majorHAnsi" w:eastAsiaTheme="majorEastAsia" w:hAnsiTheme="majorHAnsi" w:cstheme="majorBidi"/>
      <w:kern w:val="2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Puni Polly [CRSE]</dc:creator>
  <cp:keywords/>
  <dc:description/>
  <cp:lastModifiedBy>Centre for Religious and Spirituality Education</cp:lastModifiedBy>
  <cp:revision>11</cp:revision>
  <dcterms:created xsi:type="dcterms:W3CDTF">2020-06-25T07:30:00Z</dcterms:created>
  <dcterms:modified xsi:type="dcterms:W3CDTF">2020-12-07T08:05:00Z</dcterms:modified>
</cp:coreProperties>
</file>